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38C9" w14:textId="7A830266" w:rsidR="000833A7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b/>
          <w:bCs/>
          <w:color w:val="000000"/>
        </w:rPr>
        <w:t>Teenuseosutaja</w:t>
      </w:r>
      <w:proofErr w:type="spellEnd"/>
      <w:r>
        <w:rPr>
          <w:rFonts w:ascii="Roboto" w:hAnsi="Roboto"/>
          <w:b/>
          <w:bCs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Heaolu</w:t>
      </w:r>
      <w:proofErr w:type="spellEnd"/>
      <w:r>
        <w:rPr>
          <w:rFonts w:ascii="Roboto" w:hAnsi="Roboto"/>
          <w:color w:val="000000"/>
        </w:rPr>
        <w:t xml:space="preserve"> ja </w:t>
      </w:r>
      <w:proofErr w:type="spellStart"/>
      <w:r>
        <w:rPr>
          <w:rFonts w:ascii="Roboto" w:hAnsi="Roboto"/>
          <w:color w:val="000000"/>
        </w:rPr>
        <w:t>Taastumise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Kool</w:t>
      </w:r>
      <w:proofErr w:type="spellEnd"/>
      <w:r>
        <w:rPr>
          <w:rFonts w:ascii="Roboto" w:hAnsi="Roboto"/>
          <w:color w:val="000000"/>
        </w:rPr>
        <w:t xml:space="preserve"> MTÜ</w:t>
      </w:r>
      <w:r w:rsidR="00545784">
        <w:rPr>
          <w:rFonts w:ascii="Roboto" w:hAnsi="Roboto"/>
          <w:color w:val="000000"/>
        </w:rPr>
        <w:t xml:space="preserve"> (Tallinna </w:t>
      </w:r>
      <w:proofErr w:type="spellStart"/>
      <w:r w:rsidR="00545784">
        <w:rPr>
          <w:rFonts w:ascii="Roboto" w:hAnsi="Roboto"/>
          <w:color w:val="000000"/>
        </w:rPr>
        <w:t>Taastumise</w:t>
      </w:r>
      <w:proofErr w:type="spellEnd"/>
      <w:r w:rsidR="00545784">
        <w:rPr>
          <w:rFonts w:ascii="Roboto" w:hAnsi="Roboto"/>
          <w:color w:val="000000"/>
        </w:rPr>
        <w:t xml:space="preserve"> </w:t>
      </w:r>
      <w:proofErr w:type="spellStart"/>
      <w:r w:rsidR="00545784">
        <w:rPr>
          <w:rFonts w:ascii="Roboto" w:hAnsi="Roboto"/>
          <w:color w:val="000000"/>
        </w:rPr>
        <w:t>Kool</w:t>
      </w:r>
      <w:proofErr w:type="spellEnd"/>
      <w:r w:rsidR="00545784">
        <w:rPr>
          <w:rFonts w:ascii="Roboto" w:hAnsi="Roboto"/>
          <w:color w:val="000000"/>
        </w:rPr>
        <w:t xml:space="preserve">) </w:t>
      </w:r>
    </w:p>
    <w:p w14:paraId="53130E5C" w14:textId="5473543D" w:rsidR="000833A7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b/>
          <w:bCs/>
          <w:color w:val="000000"/>
        </w:rPr>
        <w:t>Teenuse</w:t>
      </w:r>
      <w:proofErr w:type="spellEnd"/>
      <w:r>
        <w:rPr>
          <w:rFonts w:ascii="Roboto" w:hAnsi="Roboto"/>
          <w:b/>
          <w:bCs/>
          <w:color w:val="000000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</w:rPr>
        <w:t>piirkond</w:t>
      </w:r>
      <w:proofErr w:type="spellEnd"/>
      <w:r>
        <w:rPr>
          <w:rFonts w:ascii="Roboto" w:hAnsi="Roboto"/>
          <w:b/>
          <w:bCs/>
          <w:color w:val="000000"/>
        </w:rPr>
        <w:t xml:space="preserve"> </w:t>
      </w:r>
      <w:r>
        <w:rPr>
          <w:rFonts w:ascii="Roboto" w:hAnsi="Roboto"/>
          <w:color w:val="000000"/>
        </w:rPr>
        <w:t xml:space="preserve">Harju </w:t>
      </w:r>
      <w:proofErr w:type="spellStart"/>
      <w:r>
        <w:rPr>
          <w:rFonts w:ascii="Roboto" w:hAnsi="Roboto"/>
          <w:color w:val="000000"/>
        </w:rPr>
        <w:t>maakond</w:t>
      </w:r>
      <w:proofErr w:type="spellEnd"/>
    </w:p>
    <w:p w14:paraId="2433DD2C" w14:textId="57011824" w:rsidR="000833A7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b/>
          <w:bCs/>
          <w:color w:val="000000"/>
        </w:rPr>
        <w:t>Teenuse</w:t>
      </w:r>
      <w:proofErr w:type="spellEnd"/>
      <w:r>
        <w:rPr>
          <w:rFonts w:ascii="Roboto" w:hAnsi="Roboto"/>
          <w:b/>
          <w:bCs/>
          <w:color w:val="000000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</w:rPr>
        <w:t>tüüp</w:t>
      </w:r>
      <w:proofErr w:type="spellEnd"/>
      <w:r>
        <w:rPr>
          <w:rFonts w:ascii="Roboto" w:hAnsi="Roboto"/>
          <w:b/>
          <w:bCs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Töötamise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toetamise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teenus</w:t>
      </w:r>
      <w:proofErr w:type="spellEnd"/>
    </w:p>
    <w:p w14:paraId="74B897C1" w14:textId="77777777" w:rsidR="000833A7" w:rsidRPr="00605B61" w:rsidRDefault="000833A7" w:rsidP="000833A7">
      <w:pPr>
        <w:shd w:val="clear" w:color="auto" w:fill="FFFFFF"/>
        <w:spacing w:line="300" w:lineRule="atLeast"/>
        <w:ind w:firstLine="1304"/>
        <w:rPr>
          <w:rFonts w:ascii="Roboto" w:hAnsi="Roboto"/>
          <w:color w:val="000000" w:themeColor="text1"/>
        </w:rPr>
      </w:pPr>
      <w:proofErr w:type="spellStart"/>
      <w:r w:rsidRPr="00605B61">
        <w:rPr>
          <w:rFonts w:ascii="Roboto" w:hAnsi="Roboto"/>
          <w:color w:val="000000" w:themeColor="text1"/>
        </w:rPr>
        <w:t>Igapäevaelu</w:t>
      </w:r>
      <w:proofErr w:type="spellEnd"/>
      <w:r w:rsidRPr="00605B61">
        <w:rPr>
          <w:rFonts w:ascii="Roboto" w:hAnsi="Roboto"/>
          <w:color w:val="000000" w:themeColor="text1"/>
        </w:rPr>
        <w:t xml:space="preserve"> </w:t>
      </w:r>
      <w:proofErr w:type="spellStart"/>
      <w:r w:rsidRPr="00605B61">
        <w:rPr>
          <w:rFonts w:ascii="Roboto" w:hAnsi="Roboto"/>
          <w:color w:val="000000" w:themeColor="text1"/>
        </w:rPr>
        <w:t>toetamise</w:t>
      </w:r>
      <w:proofErr w:type="spellEnd"/>
      <w:r w:rsidRPr="00605B61">
        <w:rPr>
          <w:rFonts w:ascii="Roboto" w:hAnsi="Roboto"/>
          <w:color w:val="000000" w:themeColor="text1"/>
        </w:rPr>
        <w:t xml:space="preserve"> </w:t>
      </w:r>
      <w:proofErr w:type="spellStart"/>
      <w:r w:rsidRPr="00605B61">
        <w:rPr>
          <w:rFonts w:ascii="Roboto" w:hAnsi="Roboto"/>
          <w:color w:val="000000" w:themeColor="text1"/>
        </w:rPr>
        <w:t>teenus</w:t>
      </w:r>
      <w:proofErr w:type="spellEnd"/>
    </w:p>
    <w:p w14:paraId="68A2BED9" w14:textId="77777777" w:rsidR="000833A7" w:rsidRPr="00605B61" w:rsidRDefault="000833A7" w:rsidP="000833A7">
      <w:pPr>
        <w:shd w:val="clear" w:color="auto" w:fill="FFFFFF"/>
        <w:spacing w:line="300" w:lineRule="atLeast"/>
        <w:ind w:firstLine="1304"/>
        <w:rPr>
          <w:rFonts w:ascii="Roboto" w:hAnsi="Roboto"/>
          <w:color w:val="000000" w:themeColor="text1"/>
        </w:rPr>
      </w:pPr>
      <w:proofErr w:type="spellStart"/>
      <w:r w:rsidRPr="00605B61">
        <w:rPr>
          <w:rFonts w:ascii="Roboto" w:hAnsi="Roboto"/>
          <w:color w:val="000000" w:themeColor="text1"/>
        </w:rPr>
        <w:t>Toetatud</w:t>
      </w:r>
      <w:proofErr w:type="spellEnd"/>
      <w:r w:rsidRPr="00605B61">
        <w:rPr>
          <w:rFonts w:ascii="Roboto" w:hAnsi="Roboto"/>
          <w:color w:val="000000" w:themeColor="text1"/>
        </w:rPr>
        <w:t xml:space="preserve"> </w:t>
      </w:r>
      <w:proofErr w:type="spellStart"/>
      <w:r w:rsidRPr="00605B61">
        <w:rPr>
          <w:rFonts w:ascii="Roboto" w:hAnsi="Roboto"/>
          <w:color w:val="000000" w:themeColor="text1"/>
        </w:rPr>
        <w:t>elamise</w:t>
      </w:r>
      <w:proofErr w:type="spellEnd"/>
      <w:r w:rsidRPr="00605B61">
        <w:rPr>
          <w:rFonts w:ascii="Roboto" w:hAnsi="Roboto"/>
          <w:color w:val="000000" w:themeColor="text1"/>
        </w:rPr>
        <w:t xml:space="preserve"> </w:t>
      </w:r>
      <w:proofErr w:type="spellStart"/>
      <w:r w:rsidRPr="00605B61">
        <w:rPr>
          <w:rFonts w:ascii="Roboto" w:hAnsi="Roboto"/>
          <w:color w:val="000000" w:themeColor="text1"/>
        </w:rPr>
        <w:t>teenus</w:t>
      </w:r>
      <w:proofErr w:type="spellEnd"/>
    </w:p>
    <w:p w14:paraId="4829DA91" w14:textId="6430EE20" w:rsidR="000833A7" w:rsidRPr="00605B61" w:rsidRDefault="000833A7" w:rsidP="000833A7">
      <w:pPr>
        <w:shd w:val="clear" w:color="auto" w:fill="FFFFFF"/>
        <w:spacing w:line="300" w:lineRule="atLeast"/>
        <w:rPr>
          <w:rFonts w:ascii="Roboto" w:hAnsi="Roboto"/>
          <w:b/>
          <w:bCs/>
          <w:color w:val="000000" w:themeColor="text1"/>
          <w:lang w:val="nb-NO"/>
        </w:rPr>
      </w:pPr>
      <w:proofErr w:type="spellStart"/>
      <w:proofErr w:type="gramStart"/>
      <w:r w:rsidRPr="00605B61">
        <w:rPr>
          <w:rFonts w:ascii="Roboto" w:hAnsi="Roboto"/>
          <w:b/>
          <w:bCs/>
          <w:color w:val="000000" w:themeColor="text1"/>
          <w:lang w:val="nb-NO"/>
        </w:rPr>
        <w:t>Aadress</w:t>
      </w:r>
      <w:proofErr w:type="spellEnd"/>
      <w:r w:rsidRPr="00605B61">
        <w:rPr>
          <w:rFonts w:ascii="Roboto" w:hAnsi="Roboto"/>
          <w:b/>
          <w:bCs/>
          <w:color w:val="000000" w:themeColor="text1"/>
          <w:lang w:val="nb-NO"/>
        </w:rPr>
        <w:t xml:space="preserve">  </w:t>
      </w:r>
      <w:proofErr w:type="spellStart"/>
      <w:r w:rsidRPr="00605B61">
        <w:rPr>
          <w:rFonts w:ascii="Segoe UI" w:hAnsi="Segoe UI" w:cs="Segoe UI"/>
          <w:color w:val="000000" w:themeColor="text1"/>
          <w:shd w:val="clear" w:color="auto" w:fill="F4F4F5"/>
          <w:lang w:val="nb-NO"/>
        </w:rPr>
        <w:t>Jahu</w:t>
      </w:r>
      <w:proofErr w:type="spellEnd"/>
      <w:proofErr w:type="gramEnd"/>
      <w:r w:rsidRPr="00605B61">
        <w:rPr>
          <w:rFonts w:ascii="Segoe UI" w:hAnsi="Segoe UI" w:cs="Segoe UI"/>
          <w:color w:val="000000" w:themeColor="text1"/>
          <w:shd w:val="clear" w:color="auto" w:fill="F4F4F5"/>
          <w:lang w:val="nb-NO"/>
        </w:rPr>
        <w:t xml:space="preserve"> 1/1-2, 10415 Tallinn</w:t>
      </w:r>
    </w:p>
    <w:p w14:paraId="4FA42E89" w14:textId="3EB31CC4" w:rsidR="000833A7" w:rsidRPr="00605B61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 w:themeColor="text1"/>
          <w:lang w:val="nb-NO"/>
        </w:rPr>
      </w:pPr>
      <w:r w:rsidRPr="00605B61">
        <w:rPr>
          <w:rFonts w:ascii="Roboto" w:hAnsi="Roboto"/>
          <w:b/>
          <w:bCs/>
          <w:color w:val="000000" w:themeColor="text1"/>
          <w:lang w:val="nb-NO"/>
        </w:rPr>
        <w:t xml:space="preserve">Telefon </w:t>
      </w:r>
      <w:hyperlink r:id="rId5" w:history="1">
        <w:r w:rsidRPr="00605B61">
          <w:rPr>
            <w:rStyle w:val="Hyperlinkki"/>
            <w:rFonts w:ascii="Roboto" w:hAnsi="Roboto"/>
            <w:color w:val="000000" w:themeColor="text1"/>
            <w:lang w:val="nb-NO"/>
          </w:rPr>
          <w:t>55511891</w:t>
        </w:r>
      </w:hyperlink>
    </w:p>
    <w:p w14:paraId="7B630383" w14:textId="617E9E4F" w:rsidR="000833A7" w:rsidRPr="00605B61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 w:themeColor="text1"/>
        </w:rPr>
      </w:pPr>
      <w:r w:rsidRPr="00605B61">
        <w:rPr>
          <w:rFonts w:ascii="Roboto" w:hAnsi="Roboto"/>
          <w:b/>
          <w:bCs/>
          <w:color w:val="000000" w:themeColor="text1"/>
        </w:rPr>
        <w:t xml:space="preserve">E-posti </w:t>
      </w:r>
      <w:proofErr w:type="spellStart"/>
      <w:r w:rsidRPr="00605B61">
        <w:rPr>
          <w:rFonts w:ascii="Roboto" w:hAnsi="Roboto"/>
          <w:b/>
          <w:bCs/>
          <w:color w:val="000000" w:themeColor="text1"/>
        </w:rPr>
        <w:t>aadress</w:t>
      </w:r>
      <w:proofErr w:type="spellEnd"/>
      <w:r w:rsidRPr="00605B61">
        <w:rPr>
          <w:rFonts w:ascii="Roboto" w:hAnsi="Roboto"/>
          <w:b/>
          <w:bCs/>
          <w:color w:val="000000" w:themeColor="text1"/>
        </w:rPr>
        <w:t xml:space="preserve"> </w:t>
      </w:r>
      <w:r w:rsidRPr="00605B61">
        <w:rPr>
          <w:rFonts w:ascii="Roboto" w:hAnsi="Roboto"/>
          <w:color w:val="000000" w:themeColor="text1"/>
        </w:rPr>
        <w:t>info@taastumisekool.ee</w:t>
      </w:r>
    </w:p>
    <w:p w14:paraId="03DD6123" w14:textId="73FB351E" w:rsidR="000833A7" w:rsidRPr="00605B61" w:rsidRDefault="000833A7" w:rsidP="000833A7">
      <w:pPr>
        <w:shd w:val="clear" w:color="auto" w:fill="FFFFFF"/>
        <w:spacing w:line="300" w:lineRule="atLeast"/>
        <w:rPr>
          <w:rFonts w:ascii="Roboto" w:hAnsi="Roboto"/>
          <w:color w:val="000000" w:themeColor="text1"/>
        </w:rPr>
      </w:pPr>
      <w:proofErr w:type="spellStart"/>
      <w:r w:rsidRPr="00605B61">
        <w:rPr>
          <w:rFonts w:ascii="Roboto" w:hAnsi="Roboto"/>
          <w:b/>
          <w:bCs/>
          <w:color w:val="000000" w:themeColor="text1"/>
        </w:rPr>
        <w:t>Kodulehe</w:t>
      </w:r>
      <w:proofErr w:type="spellEnd"/>
      <w:r w:rsidRPr="00605B61">
        <w:rPr>
          <w:rFonts w:ascii="Roboto" w:hAnsi="Roboto"/>
          <w:b/>
          <w:bCs/>
          <w:color w:val="000000" w:themeColor="text1"/>
        </w:rPr>
        <w:t xml:space="preserve"> </w:t>
      </w:r>
      <w:proofErr w:type="spellStart"/>
      <w:r w:rsidRPr="00605B61">
        <w:rPr>
          <w:rFonts w:ascii="Roboto" w:hAnsi="Roboto"/>
          <w:b/>
          <w:bCs/>
          <w:color w:val="000000" w:themeColor="text1"/>
        </w:rPr>
        <w:t>aadress</w:t>
      </w:r>
      <w:proofErr w:type="spellEnd"/>
      <w:r w:rsidRPr="00605B61">
        <w:rPr>
          <w:rFonts w:ascii="Roboto" w:hAnsi="Roboto"/>
          <w:b/>
          <w:bCs/>
          <w:color w:val="000000" w:themeColor="text1"/>
        </w:rPr>
        <w:t xml:space="preserve">    </w:t>
      </w:r>
      <w:r w:rsidRPr="00605B61">
        <w:rPr>
          <w:rFonts w:ascii="Roboto" w:hAnsi="Roboto"/>
          <w:color w:val="000000" w:themeColor="text1"/>
        </w:rPr>
        <w:t xml:space="preserve"> </w:t>
      </w:r>
      <w:hyperlink r:id="rId6" w:history="1">
        <w:r w:rsidR="00545784" w:rsidRPr="00605B61">
          <w:rPr>
            <w:rStyle w:val="Hyperlinkki"/>
            <w:rFonts w:ascii="Roboto" w:hAnsi="Roboto"/>
            <w:color w:val="000000" w:themeColor="text1"/>
          </w:rPr>
          <w:t>https://taastumisekool.ee</w:t>
        </w:r>
      </w:hyperlink>
    </w:p>
    <w:p w14:paraId="26002FC1" w14:textId="77777777" w:rsidR="00545784" w:rsidRDefault="00545784" w:rsidP="00224701">
      <w:pPr>
        <w:pStyle w:val="NormaaliWWW"/>
        <w:spacing w:before="0" w:beforeAutospacing="0"/>
        <w:rPr>
          <w:rFonts w:ascii="Roboto" w:hAnsi="Roboto"/>
          <w:color w:val="000000" w:themeColor="text1"/>
        </w:rPr>
      </w:pPr>
    </w:p>
    <w:p w14:paraId="7D7C3F76" w14:textId="67909953" w:rsidR="00224701" w:rsidRPr="00504A9D" w:rsidRDefault="00AE0632" w:rsidP="00224701">
      <w:pPr>
        <w:pStyle w:val="NormaaliWWW"/>
        <w:spacing w:before="0" w:beforeAutospacing="0"/>
        <w:rPr>
          <w:rFonts w:ascii="Arial" w:hAnsi="Arial" w:cs="Arial"/>
          <w:color w:val="000000" w:themeColor="text1"/>
        </w:rPr>
      </w:pPr>
      <w:r w:rsidRPr="00504A9D">
        <w:rPr>
          <w:rFonts w:ascii="Arial" w:hAnsi="Arial" w:cs="Arial"/>
          <w:color w:val="000000" w:themeColor="text1"/>
        </w:rPr>
        <w:t xml:space="preserve">Tallinna </w:t>
      </w:r>
      <w:proofErr w:type="spellStart"/>
      <w:r w:rsidRPr="00504A9D">
        <w:rPr>
          <w:rFonts w:ascii="Arial" w:hAnsi="Arial" w:cs="Arial"/>
          <w:color w:val="000000" w:themeColor="text1"/>
        </w:rPr>
        <w:t>Taastumise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Kooli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meeskond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osutab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teenust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keskkonnas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kus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vaimse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tervise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raskustest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545784" w:rsidRPr="00504A9D">
        <w:rPr>
          <w:rFonts w:ascii="Arial" w:hAnsi="Arial" w:cs="Arial"/>
          <w:color w:val="000000" w:themeColor="text1"/>
        </w:rPr>
        <w:t>inimene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elab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õpib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töötab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või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vaba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aega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veedab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04A9D">
        <w:rPr>
          <w:rFonts w:ascii="Arial" w:hAnsi="Arial" w:cs="Arial"/>
          <w:color w:val="000000" w:themeColor="text1"/>
        </w:rPr>
        <w:t>Meie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ruumid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asuvad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Kalamajas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04A9D">
        <w:rPr>
          <w:rFonts w:ascii="Arial" w:hAnsi="Arial" w:cs="Arial"/>
          <w:color w:val="000000" w:themeColor="text1"/>
        </w:rPr>
        <w:t>kuhu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r w:rsidR="00224701" w:rsidRPr="00504A9D">
        <w:rPr>
          <w:rFonts w:ascii="Arial" w:hAnsi="Arial" w:cs="Arial"/>
          <w:color w:val="000000" w:themeColor="text1"/>
        </w:rPr>
        <w:t xml:space="preserve">on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lihtne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tulla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trammiga</w:t>
      </w:r>
      <w:proofErr w:type="spellEnd"/>
      <w:r w:rsidR="000833A7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33A7" w:rsidRPr="00504A9D">
        <w:rPr>
          <w:rFonts w:ascii="Arial" w:hAnsi="Arial" w:cs="Arial"/>
          <w:color w:val="000000" w:themeColor="text1"/>
        </w:rPr>
        <w:t>või</w:t>
      </w:r>
      <w:proofErr w:type="spellEnd"/>
      <w:r w:rsidR="000833A7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33A7" w:rsidRPr="00504A9D">
        <w:rPr>
          <w:rFonts w:ascii="Arial" w:hAnsi="Arial" w:cs="Arial"/>
          <w:color w:val="000000" w:themeColor="text1"/>
        </w:rPr>
        <w:t>autoga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ning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raudteejaamast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33A7" w:rsidRPr="00504A9D">
        <w:rPr>
          <w:rFonts w:ascii="Arial" w:hAnsi="Arial" w:cs="Arial"/>
          <w:color w:val="000000" w:themeColor="text1"/>
        </w:rPr>
        <w:t>asume</w:t>
      </w:r>
      <w:proofErr w:type="spellEnd"/>
      <w:r w:rsidR="000833A7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33A7" w:rsidRPr="00504A9D">
        <w:rPr>
          <w:rFonts w:ascii="Arial" w:hAnsi="Arial" w:cs="Arial"/>
          <w:color w:val="000000" w:themeColor="text1"/>
        </w:rPr>
        <w:t>vaid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jalutuskäigu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kaugusel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</w:p>
    <w:p w14:paraId="64E366FA" w14:textId="72360893" w:rsidR="000833A7" w:rsidRPr="00504A9D" w:rsidRDefault="00504A9D" w:rsidP="00224701">
      <w:pPr>
        <w:pStyle w:val="NormaaliWWW"/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Usume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et </w:t>
      </w:r>
      <w:proofErr w:type="spellStart"/>
      <w:r w:rsidRPr="00504A9D">
        <w:rPr>
          <w:rFonts w:ascii="Arial" w:hAnsi="Arial" w:cs="Arial"/>
          <w:color w:val="000000" w:themeColor="text1"/>
        </w:rPr>
        <w:t>personaalne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taastumine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vaimse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tervise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raskustest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Pr="00504A9D">
        <w:rPr>
          <w:rFonts w:ascii="Arial" w:hAnsi="Arial" w:cs="Arial"/>
          <w:color w:val="000000" w:themeColor="text1"/>
        </w:rPr>
        <w:t>võimalik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igaühe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puhul</w:t>
      </w:r>
      <w:proofErr w:type="spellEnd"/>
      <w:r w:rsidRPr="00504A9D">
        <w:rPr>
          <w:rFonts w:ascii="Arial" w:hAnsi="Arial" w:cs="Arial"/>
          <w:color w:val="000000" w:themeColor="text1"/>
        </w:rPr>
        <w:t>.</w:t>
      </w:r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Taastumine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sügavalt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isiklik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protsess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See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on viis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elada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rahuldust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pakkuvalt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lootusrikkalt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kogukonda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panustades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isegi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siis,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kui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vaimne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tervis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seab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82629A" w:rsidRPr="00504A9D">
        <w:rPr>
          <w:rFonts w:ascii="Arial" w:hAnsi="Arial" w:cs="Arial"/>
          <w:color w:val="000000" w:themeColor="text1"/>
        </w:rPr>
        <w:t>piiranguid</w:t>
      </w:r>
      <w:proofErr w:type="spellEnd"/>
      <w:r w:rsidR="0082629A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Teenuse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kasutamine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sinu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jaoks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teekond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millele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saad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sättida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ise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sihi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valida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toetuse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Meie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ülesanne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toetada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33A7" w:rsidRPr="00504A9D">
        <w:rPr>
          <w:rFonts w:ascii="Arial" w:hAnsi="Arial" w:cs="Arial"/>
          <w:color w:val="000000" w:themeColor="text1"/>
        </w:rPr>
        <w:t>s</w:t>
      </w:r>
      <w:r w:rsidR="00224701" w:rsidRPr="00504A9D">
        <w:rPr>
          <w:rFonts w:ascii="Arial" w:hAnsi="Arial" w:cs="Arial"/>
          <w:color w:val="000000" w:themeColor="text1"/>
        </w:rPr>
        <w:t>ind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oma suuna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valimisel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personaalse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</w:t>
      </w:r>
      <w:r w:rsidR="00224701" w:rsidRPr="00504A9D">
        <w:rPr>
          <w:rFonts w:ascii="Arial" w:hAnsi="Arial" w:cs="Arial"/>
          <w:color w:val="000000" w:themeColor="text1"/>
        </w:rPr>
        <w:t>aastumise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teekonnal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soovitud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elu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poole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Koostöö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alguses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loome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usaldussuhte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kus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õpime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tundma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sinu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soove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vajadusi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seoses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rollidega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mida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täidad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kodus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tööl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koolis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või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vaba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aega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veetes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Seejärel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loome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koos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tegevuskava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toetame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sind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eesmärkide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suunas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liikumisel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Kasutame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selleks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CARe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metoodikat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lähtume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personaalse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taastumise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mõtte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-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käitumisviisist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. </w:t>
      </w:r>
    </w:p>
    <w:p w14:paraId="1FF4C085" w14:textId="77777777" w:rsidR="000833A7" w:rsidRPr="00504A9D" w:rsidRDefault="00224701" w:rsidP="00224701">
      <w:pPr>
        <w:pStyle w:val="NormaaliWWW"/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Millist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kasu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saad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meie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juures </w:t>
      </w:r>
      <w:proofErr w:type="spellStart"/>
      <w:r w:rsidRPr="00504A9D">
        <w:rPr>
          <w:rFonts w:ascii="Arial" w:hAnsi="Arial" w:cs="Arial"/>
          <w:color w:val="000000" w:themeColor="text1"/>
        </w:rPr>
        <w:t>teenusel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olles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? </w:t>
      </w:r>
    </w:p>
    <w:p w14:paraId="7207B535" w14:textId="77777777" w:rsidR="000833A7" w:rsidRPr="00504A9D" w:rsidRDefault="00224701" w:rsidP="000833A7">
      <w:pPr>
        <w:pStyle w:val="NormaaliWWW"/>
        <w:numPr>
          <w:ilvl w:val="0"/>
          <w:numId w:val="1"/>
        </w:numPr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Oled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oma </w:t>
      </w:r>
      <w:proofErr w:type="spellStart"/>
      <w:r w:rsidRPr="00504A9D">
        <w:rPr>
          <w:rFonts w:ascii="Arial" w:hAnsi="Arial" w:cs="Arial"/>
          <w:color w:val="000000" w:themeColor="text1"/>
        </w:rPr>
        <w:t>elu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suurem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asjatundja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ning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tead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04A9D">
        <w:rPr>
          <w:rFonts w:ascii="Arial" w:hAnsi="Arial" w:cs="Arial"/>
          <w:color w:val="000000" w:themeColor="text1"/>
        </w:rPr>
        <w:t>mida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oma </w:t>
      </w:r>
      <w:proofErr w:type="spellStart"/>
      <w:r w:rsidRPr="00504A9D">
        <w:rPr>
          <w:rFonts w:ascii="Arial" w:hAnsi="Arial" w:cs="Arial"/>
          <w:color w:val="000000" w:themeColor="text1"/>
        </w:rPr>
        <w:t>elus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muuta ja </w:t>
      </w:r>
      <w:proofErr w:type="spellStart"/>
      <w:r w:rsidRPr="00504A9D">
        <w:rPr>
          <w:rFonts w:ascii="Arial" w:hAnsi="Arial" w:cs="Arial"/>
          <w:color w:val="000000" w:themeColor="text1"/>
        </w:rPr>
        <w:t>mida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mitte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; </w:t>
      </w:r>
    </w:p>
    <w:p w14:paraId="51A3DEDF" w14:textId="77942C2D" w:rsidR="000833A7" w:rsidRPr="00504A9D" w:rsidRDefault="00545784" w:rsidP="000833A7">
      <w:pPr>
        <w:pStyle w:val="NormaaliWWW"/>
        <w:numPr>
          <w:ilvl w:val="0"/>
          <w:numId w:val="1"/>
        </w:numPr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O</w:t>
      </w:r>
      <w:r w:rsidR="00224701" w:rsidRPr="00504A9D">
        <w:rPr>
          <w:rFonts w:ascii="Arial" w:hAnsi="Arial" w:cs="Arial"/>
          <w:color w:val="000000" w:themeColor="text1"/>
        </w:rPr>
        <w:t>led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teadlikum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oma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jõuvarudest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ning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keskkonna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võimalustest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; </w:t>
      </w:r>
    </w:p>
    <w:p w14:paraId="03FEEBF3" w14:textId="13EB51D8" w:rsidR="0082629A" w:rsidRPr="00504A9D" w:rsidRDefault="00545784" w:rsidP="0082629A">
      <w:pPr>
        <w:pStyle w:val="NormaaliWWW"/>
        <w:numPr>
          <w:ilvl w:val="0"/>
          <w:numId w:val="1"/>
        </w:numPr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T</w:t>
      </w:r>
      <w:r w:rsidR="00224701" w:rsidRPr="00504A9D">
        <w:rPr>
          <w:rFonts w:ascii="Arial" w:hAnsi="Arial" w:cs="Arial"/>
          <w:color w:val="000000" w:themeColor="text1"/>
        </w:rPr>
        <w:t>ead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, et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keegi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ei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pea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taastuma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üksi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-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kaasteelisi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toetajaid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omada</w:t>
      </w:r>
      <w:proofErr w:type="spellEnd"/>
      <w:r w:rsidR="00224701"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="00224701" w:rsidRPr="00504A9D">
        <w:rPr>
          <w:rFonts w:ascii="Arial" w:hAnsi="Arial" w:cs="Arial"/>
          <w:color w:val="000000" w:themeColor="text1"/>
        </w:rPr>
        <w:t>tore</w:t>
      </w:r>
      <w:proofErr w:type="spellEnd"/>
      <w:r w:rsidR="0082629A" w:rsidRPr="00504A9D">
        <w:rPr>
          <w:rFonts w:ascii="Arial" w:hAnsi="Arial" w:cs="Arial"/>
          <w:color w:val="000000" w:themeColor="text1"/>
        </w:rPr>
        <w:t>.</w:t>
      </w:r>
    </w:p>
    <w:p w14:paraId="4391817D" w14:textId="5E75CA07" w:rsidR="00224701" w:rsidRPr="00504A9D" w:rsidRDefault="00224701" w:rsidP="0082629A">
      <w:pPr>
        <w:pStyle w:val="NormaaliWWW"/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504A9D">
        <w:rPr>
          <w:rFonts w:ascii="Arial" w:hAnsi="Arial" w:cs="Arial"/>
          <w:color w:val="000000" w:themeColor="text1"/>
        </w:rPr>
        <w:t>Meie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meeskonnas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on </w:t>
      </w:r>
      <w:proofErr w:type="spellStart"/>
      <w:r w:rsidRPr="00504A9D">
        <w:rPr>
          <w:rFonts w:ascii="Arial" w:hAnsi="Arial" w:cs="Arial"/>
          <w:color w:val="000000" w:themeColor="text1"/>
        </w:rPr>
        <w:t>kutselised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aitajad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ja </w:t>
      </w:r>
      <w:proofErr w:type="spellStart"/>
      <w:r w:rsidRPr="00504A9D">
        <w:rPr>
          <w:rFonts w:ascii="Arial" w:hAnsi="Arial" w:cs="Arial"/>
          <w:color w:val="000000" w:themeColor="text1"/>
        </w:rPr>
        <w:t>kogemusnõustajad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04A9D">
        <w:rPr>
          <w:rFonts w:ascii="Arial" w:hAnsi="Arial" w:cs="Arial"/>
          <w:color w:val="000000" w:themeColor="text1"/>
        </w:rPr>
        <w:t>kes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toetavad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sind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sinu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personaalse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taastumise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teekonnal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04A9D">
        <w:rPr>
          <w:rFonts w:ascii="Arial" w:hAnsi="Arial" w:cs="Arial"/>
          <w:color w:val="000000" w:themeColor="text1"/>
        </w:rPr>
        <w:t>Saad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kuulata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temaatilisi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lühiettekandeid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ning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olla </w:t>
      </w:r>
      <w:proofErr w:type="spellStart"/>
      <w:r w:rsidRPr="00504A9D">
        <w:rPr>
          <w:rFonts w:ascii="Arial" w:hAnsi="Arial" w:cs="Arial"/>
          <w:color w:val="000000" w:themeColor="text1"/>
        </w:rPr>
        <w:t>kaasatud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aktiivõppesse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just </w:t>
      </w:r>
      <w:proofErr w:type="spellStart"/>
      <w:r w:rsidRPr="00504A9D">
        <w:rPr>
          <w:rFonts w:ascii="Arial" w:hAnsi="Arial" w:cs="Arial"/>
          <w:color w:val="000000" w:themeColor="text1"/>
        </w:rPr>
        <w:t>niipalju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04A9D">
        <w:rPr>
          <w:rFonts w:ascii="Arial" w:hAnsi="Arial" w:cs="Arial"/>
          <w:color w:val="000000" w:themeColor="text1"/>
        </w:rPr>
        <w:t>kui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sinu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jõuvarud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lubavad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04A9D">
        <w:rPr>
          <w:rFonts w:ascii="Arial" w:hAnsi="Arial" w:cs="Arial"/>
          <w:color w:val="000000" w:themeColor="text1"/>
        </w:rPr>
        <w:t>Saad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valida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individuaal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- ja </w:t>
      </w:r>
      <w:proofErr w:type="spellStart"/>
      <w:r w:rsidRPr="00504A9D">
        <w:rPr>
          <w:rFonts w:ascii="Arial" w:hAnsi="Arial" w:cs="Arial"/>
          <w:color w:val="000000" w:themeColor="text1"/>
        </w:rPr>
        <w:t>grupiõppe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vahel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04A9D">
        <w:rPr>
          <w:rFonts w:ascii="Arial" w:hAnsi="Arial" w:cs="Arial"/>
          <w:color w:val="000000" w:themeColor="text1"/>
        </w:rPr>
        <w:t>vajadusel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kasutame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504A9D">
        <w:rPr>
          <w:rFonts w:ascii="Arial" w:hAnsi="Arial" w:cs="Arial"/>
          <w:color w:val="000000" w:themeColor="text1"/>
        </w:rPr>
        <w:t>lahendusi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04A9D">
        <w:rPr>
          <w:rFonts w:ascii="Arial" w:hAnsi="Arial" w:cs="Arial"/>
          <w:color w:val="000000" w:themeColor="text1"/>
        </w:rPr>
        <w:t>Personaalse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taastumise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mõtte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- ja </w:t>
      </w:r>
      <w:proofErr w:type="spellStart"/>
      <w:r w:rsidRPr="00504A9D">
        <w:rPr>
          <w:rFonts w:ascii="Arial" w:hAnsi="Arial" w:cs="Arial"/>
          <w:color w:val="000000" w:themeColor="text1"/>
        </w:rPr>
        <w:t>tegutsemisviis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tugineb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kogemuste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andmisele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ning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ideele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, et </w:t>
      </w:r>
      <w:proofErr w:type="spellStart"/>
      <w:r w:rsidRPr="00504A9D">
        <w:rPr>
          <w:rFonts w:ascii="Arial" w:hAnsi="Arial" w:cs="Arial"/>
          <w:color w:val="000000" w:themeColor="text1"/>
        </w:rPr>
        <w:t>iga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inimene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otsustab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ise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oma </w:t>
      </w:r>
      <w:proofErr w:type="spellStart"/>
      <w:r w:rsidRPr="00504A9D">
        <w:rPr>
          <w:rFonts w:ascii="Arial" w:hAnsi="Arial" w:cs="Arial"/>
          <w:color w:val="000000" w:themeColor="text1"/>
        </w:rPr>
        <w:t>elu</w:t>
      </w:r>
      <w:proofErr w:type="spellEnd"/>
      <w:r w:rsidRPr="00504A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4A9D">
        <w:rPr>
          <w:rFonts w:ascii="Arial" w:hAnsi="Arial" w:cs="Arial"/>
          <w:color w:val="000000" w:themeColor="text1"/>
        </w:rPr>
        <w:t>üle</w:t>
      </w:r>
      <w:proofErr w:type="spellEnd"/>
      <w:r w:rsidRPr="00504A9D">
        <w:rPr>
          <w:rFonts w:ascii="Arial" w:hAnsi="Arial" w:cs="Arial"/>
          <w:color w:val="000000" w:themeColor="text1"/>
        </w:rPr>
        <w:t>.</w:t>
      </w:r>
    </w:p>
    <w:sectPr w:rsidR="00224701" w:rsidRPr="0050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F1CE1"/>
    <w:multiLevelType w:val="hybridMultilevel"/>
    <w:tmpl w:val="183C3D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01"/>
    <w:rsid w:val="000833A7"/>
    <w:rsid w:val="00224701"/>
    <w:rsid w:val="00504A9D"/>
    <w:rsid w:val="00545784"/>
    <w:rsid w:val="00575733"/>
    <w:rsid w:val="00605B61"/>
    <w:rsid w:val="006E7B81"/>
    <w:rsid w:val="0082629A"/>
    <w:rsid w:val="00AE0632"/>
    <w:rsid w:val="00B41F6F"/>
    <w:rsid w:val="00E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22CB"/>
  <w15:chartTrackingRefBased/>
  <w15:docId w15:val="{B2F3123A-61CB-4ED7-A198-890073D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2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2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2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2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2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247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47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47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47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47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47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2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2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2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2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2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247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247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247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2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247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24701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2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22470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4701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224701"/>
  </w:style>
  <w:style w:type="character" w:customStyle="1" w:styleId="eop">
    <w:name w:val="eop"/>
    <w:basedOn w:val="Kappaleenoletusfontti"/>
    <w:rsid w:val="00224701"/>
  </w:style>
  <w:style w:type="character" w:customStyle="1" w:styleId="sr-only">
    <w:name w:val="sr-only"/>
    <w:basedOn w:val="Kappaleenoletusfontti"/>
    <w:rsid w:val="0008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57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2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astumisekool.ee" TargetMode="External"/><Relationship Id="rId5" Type="http://schemas.openxmlformats.org/officeDocument/2006/relationships/hyperlink" Target="tel:55511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Pääslane</dc:creator>
  <cp:keywords/>
  <dc:description/>
  <cp:lastModifiedBy>Kersti Pääslane</cp:lastModifiedBy>
  <cp:revision>3</cp:revision>
  <dcterms:created xsi:type="dcterms:W3CDTF">2024-10-23T16:15:00Z</dcterms:created>
  <dcterms:modified xsi:type="dcterms:W3CDTF">2024-10-23T16:39:00Z</dcterms:modified>
</cp:coreProperties>
</file>